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4B6BC" w14:textId="77777777" w:rsidR="00CA4683" w:rsidRDefault="008F4DB8">
      <w:pPr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关于征集陆海文化产业园</w:t>
      </w:r>
    </w:p>
    <w:p w14:paraId="7C371512" w14:textId="77777777" w:rsidR="00CA4683" w:rsidRDefault="008F4DB8">
      <w:pPr>
        <w:jc w:val="center"/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宣传视频制作服务单位的公告</w:t>
      </w:r>
    </w:p>
    <w:p w14:paraId="73CC8022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为精准传递陆海文化产业园“文化与出版服务集聚区”定位，助力招商签约转化，现公开征集宣传视频制作服务单位，具体事项公告如下：</w:t>
      </w:r>
      <w:r w:rsidRPr="00426306">
        <w:rPr>
          <w:rFonts w:ascii="MS Mincho" w:eastAsia="MS Mincho" w:hAnsi="MS Mincho" w:cs="MS Mincho" w:hint="eastAsia"/>
          <w:bCs/>
          <w:color w:val="000000"/>
          <w:kern w:val="0"/>
          <w:sz w:val="32"/>
          <w:szCs w:val="32"/>
        </w:rPr>
        <w:t>​</w:t>
      </w:r>
    </w:p>
    <w:p w14:paraId="70803EAA" w14:textId="77777777" w:rsidR="00CA4683" w:rsidRPr="00426306" w:rsidRDefault="008F4DB8" w:rsidP="00426306">
      <w:pPr>
        <w:spacing w:line="560" w:lineRule="exact"/>
        <w:ind w:firstLineChars="200" w:firstLine="640"/>
        <w:rPr>
          <w:rFonts w:ascii="方正黑体_GBK" w:eastAsia="方正黑体_GBK" w:hAnsi="仿宋" w:hint="eastAsia"/>
          <w:bCs/>
          <w:color w:val="000000"/>
          <w:sz w:val="32"/>
          <w:szCs w:val="32"/>
          <w14:ligatures w14:val="standardContextual"/>
        </w:rPr>
      </w:pPr>
      <w:r w:rsidRPr="00426306">
        <w:rPr>
          <w:rFonts w:ascii="方正黑体_GBK" w:eastAsia="方正黑体_GBK" w:hAnsi="仿宋" w:hint="eastAsia"/>
          <w:bCs/>
          <w:color w:val="000000"/>
          <w:sz w:val="32"/>
          <w:szCs w:val="32"/>
          <w14:ligatures w14:val="standardContextual"/>
        </w:rPr>
        <w:t>一、项目基本信息</w:t>
      </w:r>
      <w:r w:rsidRPr="00426306">
        <w:rPr>
          <w:rFonts w:ascii="MS Mincho" w:eastAsia="MS Mincho" w:hAnsi="MS Mincho" w:cs="MS Mincho" w:hint="eastAsia"/>
          <w:bCs/>
          <w:color w:val="000000"/>
          <w:sz w:val="32"/>
          <w:szCs w:val="32"/>
          <w14:ligatures w14:val="standardContextual"/>
        </w:rPr>
        <w:t>​</w:t>
      </w:r>
    </w:p>
    <w:p w14:paraId="44D08844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项目名称：陆海文化产业园宣传视频制作项目</w:t>
      </w:r>
      <w:r w:rsidRPr="00426306">
        <w:rPr>
          <w:rFonts w:ascii="MS Mincho" w:eastAsia="MS Mincho" w:hAnsi="MS Mincho" w:cs="MS Mincho" w:hint="eastAsia"/>
          <w:bCs/>
          <w:color w:val="000000"/>
          <w:kern w:val="0"/>
          <w:sz w:val="32"/>
          <w:szCs w:val="32"/>
        </w:rPr>
        <w:t>​</w:t>
      </w:r>
    </w:p>
    <w:p w14:paraId="69BAFDC4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服务主体：重庆新华文化产业有限公司</w:t>
      </w:r>
      <w:r w:rsidRPr="00426306">
        <w:rPr>
          <w:rFonts w:ascii="MS Mincho" w:eastAsia="MS Mincho" w:hAnsi="MS Mincho" w:cs="MS Mincho" w:hint="eastAsia"/>
          <w:bCs/>
          <w:color w:val="000000"/>
          <w:kern w:val="0"/>
          <w:sz w:val="32"/>
          <w:szCs w:val="32"/>
        </w:rPr>
        <w:t>​</w:t>
      </w:r>
    </w:p>
    <w:p w14:paraId="4B03B1C8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项目背景：配合园区招商节点计划，需制作差异化宣传视频，提升品牌影响力与招商吸引力</w:t>
      </w:r>
    </w:p>
    <w:p w14:paraId="1D457426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预算金额：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20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万元以内</w:t>
      </w:r>
    </w:p>
    <w:p w14:paraId="568B74B3" w14:textId="77777777" w:rsidR="00CA4683" w:rsidRPr="00426306" w:rsidRDefault="008F4DB8" w:rsidP="00426306">
      <w:pPr>
        <w:widowControl/>
        <w:spacing w:line="560" w:lineRule="exact"/>
        <w:ind w:firstLineChars="200" w:firstLine="640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sz w:val="32"/>
          <w:szCs w:val="32"/>
        </w:rPr>
        <w:t>陆海文化产业园宣传短片制作服务：合同签订之日起</w:t>
      </w:r>
      <w:r w:rsidRPr="00426306">
        <w:rPr>
          <w:rFonts w:ascii="方正仿宋_GBK" w:eastAsia="方正仿宋_GBK" w:hAnsi="仿宋" w:cs="方正仿宋_GBK" w:hint="eastAsia"/>
          <w:bCs/>
          <w:sz w:val="32"/>
          <w:szCs w:val="32"/>
          <w:u w:val="single"/>
        </w:rPr>
        <w:t>30</w:t>
      </w:r>
      <w:r w:rsidRPr="00426306">
        <w:rPr>
          <w:rFonts w:ascii="方正仿宋_GBK" w:eastAsia="方正仿宋_GBK" w:hAnsi="仿宋" w:cs="方正仿宋_GBK" w:hint="eastAsia"/>
          <w:bCs/>
          <w:sz w:val="32"/>
          <w:szCs w:val="32"/>
          <w:u w:val="single"/>
        </w:rPr>
        <w:t>个日历日</w:t>
      </w:r>
      <w:r w:rsidRPr="00426306">
        <w:rPr>
          <w:rFonts w:ascii="方正仿宋_GBK" w:eastAsia="方正仿宋_GBK" w:hAnsi="仿宋" w:cs="方正仿宋_GBK" w:hint="eastAsia"/>
          <w:bCs/>
          <w:sz w:val="32"/>
          <w:szCs w:val="32"/>
        </w:rPr>
        <w:t>内完成；并交甲方使用。</w:t>
      </w:r>
    </w:p>
    <w:p w14:paraId="1B3A7C92" w14:textId="77777777" w:rsidR="00CA4683" w:rsidRPr="00426306" w:rsidRDefault="008F4DB8" w:rsidP="00426306">
      <w:pPr>
        <w:spacing w:line="560" w:lineRule="exact"/>
        <w:ind w:firstLineChars="200" w:firstLine="640"/>
        <w:rPr>
          <w:rFonts w:ascii="方正仿宋_GBK" w:eastAsia="方正仿宋_GBK" w:hAnsi="仿宋" w:hint="eastAsia"/>
          <w:b/>
          <w:bCs/>
          <w:color w:val="000000"/>
          <w:sz w:val="32"/>
          <w:szCs w:val="32"/>
          <w14:ligatures w14:val="standardContextual"/>
        </w:rPr>
      </w:pPr>
      <w:r w:rsidRPr="00426306">
        <w:rPr>
          <w:rFonts w:ascii="方正黑体_GBK" w:eastAsia="方正黑体_GBK" w:hAnsi="仿宋" w:hint="eastAsia"/>
          <w:bCs/>
          <w:color w:val="000000"/>
          <w:sz w:val="32"/>
          <w:szCs w:val="32"/>
          <w14:ligatures w14:val="standardContextual"/>
        </w:rPr>
        <w:t>二、服务内容及要求</w:t>
      </w:r>
      <w:r w:rsidRPr="00426306">
        <w:rPr>
          <w:rFonts w:ascii="MS Mincho" w:eastAsia="MS Mincho" w:hAnsi="MS Mincho" w:cs="MS Mincho" w:hint="eastAsia"/>
          <w:b/>
          <w:bCs/>
          <w:color w:val="000000"/>
          <w:sz w:val="32"/>
          <w:szCs w:val="32"/>
          <w14:ligatures w14:val="standardContextual"/>
        </w:rPr>
        <w:t>​</w:t>
      </w:r>
    </w:p>
    <w:p w14:paraId="66F2B7CF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本次计划制作两条核心宣传片，从不同维度展现园区价值：</w:t>
      </w:r>
    </w:p>
    <w:p w14:paraId="6925EEC4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视频一：基础信息篇</w:t>
      </w:r>
    </w:p>
    <w:p w14:paraId="75074CED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时长：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90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秒</w:t>
      </w:r>
    </w:p>
    <w:p w14:paraId="2CBE5310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风格定位：大气、专业、前瞻</w:t>
      </w:r>
    </w:p>
    <w:p w14:paraId="14496EB5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核心内容：清晰阐述园区的战略定位、生态规划与发展目标。展现其作为集团战略引擎的产业聚集力与数字化引领作用，主要面向合作伙伴与行业客户。需包含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建筑三维建模、园区整体规划动态演示、业态布局三维可视化等技术支持，真实还原建筑立面、景观系统及室内外空间关系，具备电影级渲染质感与动态动线演示能力。</w:t>
      </w:r>
    </w:p>
    <w:p w14:paraId="2C95A32E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lastRenderedPageBreak/>
        <w:t>视频二：创意篇</w:t>
      </w:r>
    </w:p>
    <w:p w14:paraId="42B20A2A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时长：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90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秒</w:t>
      </w:r>
    </w:p>
    <w:p w14:paraId="2F70D59D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风格定位：创意、年轻、活力、视觉冲击力强</w:t>
      </w:r>
    </w:p>
    <w:p w14:paraId="4D0351B1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核心内容：围绕产业园“产业办公、知识服务、商业消费、活动体验”四大产业空间，通过创新影像语言与节奏，展现园区为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创意工作者、数字产业从业者及青年创业群体打造的融合生态、灵感氛围与成长场景，呈现一个多元碰撞、持续进化的创新能量场。</w:t>
      </w:r>
    </w:p>
    <w:p w14:paraId="1F0D59A6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MS Mincho" w:eastAsia="MS Mincho" w:hAnsi="MS Mincho" w:cs="MS Mincho" w:hint="eastAsia"/>
          <w:bCs/>
          <w:color w:val="000000"/>
          <w:kern w:val="0"/>
          <w:sz w:val="32"/>
          <w:szCs w:val="32"/>
        </w:rPr>
        <w:t>​</w:t>
      </w:r>
    </w:p>
    <w:p w14:paraId="56708272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黑体_GBK" w:eastAsia="方正黑体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黑体_GBK" w:eastAsia="方正黑体_GBK" w:hAnsi="仿宋" w:hint="eastAsia"/>
          <w:bCs/>
          <w:color w:val="000000"/>
          <w:sz w:val="32"/>
          <w:szCs w:val="32"/>
          <w14:ligatures w14:val="standardContextual"/>
        </w:rPr>
        <w:t>三、资格要求</w:t>
      </w:r>
      <w:r w:rsidRPr="00426306">
        <w:rPr>
          <w:rFonts w:ascii="MS Mincho" w:eastAsia="MS Mincho" w:hAnsi="MS Mincho" w:cs="MS Mincho" w:hint="eastAsia"/>
          <w:bCs/>
          <w:color w:val="000000"/>
          <w:kern w:val="0"/>
          <w:sz w:val="32"/>
          <w:szCs w:val="32"/>
        </w:rPr>
        <w:t>​</w:t>
      </w:r>
    </w:p>
    <w:p w14:paraId="1F520701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主体资质：在中华人民共和国境内注册，具有独立法人资格，持有有效营业执照（经营范围含影视制作、广告策划等相关内容）。</w:t>
      </w:r>
      <w:r w:rsidRPr="00426306">
        <w:rPr>
          <w:rFonts w:ascii="MS Mincho" w:eastAsia="MS Mincho" w:hAnsi="MS Mincho" w:cs="MS Mincho" w:hint="eastAsia"/>
          <w:bCs/>
          <w:color w:val="000000"/>
          <w:kern w:val="0"/>
          <w:sz w:val="32"/>
          <w:szCs w:val="32"/>
        </w:rPr>
        <w:t>​</w:t>
      </w:r>
    </w:p>
    <w:p w14:paraId="6E15B2A7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从业经验：具备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2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年以上宣传视频制作经验，近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3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年完成至少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2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个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文化类产业项目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类宣传视频项目（需提供合同关键页复印件佐证）。</w:t>
      </w:r>
      <w:r w:rsidRPr="00426306">
        <w:rPr>
          <w:rFonts w:ascii="MS Mincho" w:eastAsia="MS Mincho" w:hAnsi="MS Mincho" w:cs="MS Mincho" w:hint="eastAsia"/>
          <w:bCs/>
          <w:color w:val="000000"/>
          <w:kern w:val="0"/>
          <w:sz w:val="32"/>
          <w:szCs w:val="32"/>
        </w:rPr>
        <w:t>​</w:t>
      </w:r>
    </w:p>
    <w:p w14:paraId="6EB6A636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信誉状况：近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3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年无重大违法违约记录，未被“信用中国”网站列入失信被执行人、重大税收违法案件当事人名单。</w:t>
      </w:r>
      <w:r w:rsidRPr="00426306">
        <w:rPr>
          <w:rFonts w:ascii="MS Mincho" w:eastAsia="MS Mincho" w:hAnsi="MS Mincho" w:cs="MS Mincho" w:hint="eastAsia"/>
          <w:bCs/>
          <w:color w:val="000000"/>
          <w:kern w:val="0"/>
          <w:sz w:val="32"/>
          <w:szCs w:val="32"/>
        </w:rPr>
        <w:t>​</w:t>
      </w:r>
    </w:p>
    <w:p w14:paraId="3C96413C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团队能力：拟派主创团队需具备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3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年以上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文化类产业项目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策划经验，熟悉文化产业宣传逻辑（需提供团队成员资质证明）。</w:t>
      </w:r>
      <w:r w:rsidRPr="00426306">
        <w:rPr>
          <w:rFonts w:ascii="MS Mincho" w:eastAsia="MS Mincho" w:hAnsi="MS Mincho" w:cs="MS Mincho" w:hint="eastAsia"/>
          <w:bCs/>
          <w:color w:val="000000"/>
          <w:kern w:val="0"/>
          <w:sz w:val="32"/>
          <w:szCs w:val="32"/>
        </w:rPr>
        <w:t>​​</w:t>
      </w:r>
    </w:p>
    <w:p w14:paraId="0610CDE0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hint="eastAsia"/>
          <w:b/>
          <w:bCs/>
          <w:color w:val="000000"/>
          <w:sz w:val="32"/>
          <w:szCs w:val="32"/>
          <w14:ligatures w14:val="standardContextual"/>
        </w:rPr>
      </w:pPr>
      <w:r w:rsidRPr="00426306">
        <w:rPr>
          <w:rFonts w:ascii="方正黑体_GBK" w:eastAsia="方正黑体_GBK" w:hAnsi="仿宋" w:hint="eastAsia"/>
          <w:bCs/>
          <w:color w:val="000000"/>
          <w:sz w:val="32"/>
          <w:szCs w:val="32"/>
          <w14:ligatures w14:val="standardContextual"/>
        </w:rPr>
        <w:t>四、响应文件要求</w:t>
      </w:r>
      <w:r w:rsidRPr="00426306">
        <w:rPr>
          <w:rFonts w:ascii="MS Mincho" w:eastAsia="MS Mincho" w:hAnsi="MS Mincho" w:cs="MS Mincho" w:hint="eastAsia"/>
          <w:b/>
          <w:bCs/>
          <w:color w:val="000000"/>
          <w:sz w:val="32"/>
          <w:szCs w:val="32"/>
          <w14:ligatures w14:val="standardContextual"/>
        </w:rPr>
        <w:t>​</w:t>
      </w:r>
    </w:p>
    <w:p w14:paraId="32C58BF9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资质证明：营业执照、信用状况截图、团队资质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等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；</w:t>
      </w:r>
      <w:r w:rsidRPr="00426306">
        <w:rPr>
          <w:rFonts w:ascii="MS Mincho" w:eastAsia="MS Mincho" w:hAnsi="MS Mincho" w:cs="MS Mincho" w:hint="eastAsia"/>
          <w:bCs/>
          <w:color w:val="000000"/>
          <w:kern w:val="0"/>
          <w:sz w:val="32"/>
          <w:szCs w:val="32"/>
        </w:rPr>
        <w:t>​</w:t>
      </w:r>
    </w:p>
    <w:p w14:paraId="70B7699D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业绩材料：近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3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年同类项目合同关键页（含服务内容、周期、盖章页）；</w:t>
      </w:r>
      <w:r w:rsidRPr="00426306">
        <w:rPr>
          <w:rFonts w:ascii="MS Mincho" w:eastAsia="MS Mincho" w:hAnsi="MS Mincho" w:cs="MS Mincho" w:hint="eastAsia"/>
          <w:bCs/>
          <w:color w:val="000000"/>
          <w:kern w:val="0"/>
          <w:sz w:val="32"/>
          <w:szCs w:val="32"/>
        </w:rPr>
        <w:t>​</w:t>
      </w:r>
    </w:p>
    <w:p w14:paraId="6C5CF686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lastRenderedPageBreak/>
        <w:t>正式报价文件：固定总价报价（含明细，不得超过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20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万元预算上限）；</w:t>
      </w:r>
    </w:p>
    <w:p w14:paraId="07574379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提交方式：纸质版一式三份密封封装，同步提交电子版（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U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盘存储），封装封面注明“陆海文化产业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园宣传视频制作项目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+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公司名称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+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联系方式”。</w:t>
      </w:r>
      <w:r w:rsidRPr="00426306">
        <w:rPr>
          <w:rFonts w:ascii="MS Mincho" w:eastAsia="MS Mincho" w:hAnsi="MS Mincho" w:cs="MS Mincho" w:hint="eastAsia"/>
          <w:bCs/>
          <w:color w:val="000000"/>
          <w:kern w:val="0"/>
          <w:sz w:val="32"/>
          <w:szCs w:val="32"/>
        </w:rPr>
        <w:t>​</w:t>
      </w:r>
    </w:p>
    <w:p w14:paraId="71C7016B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材料组成：需加盖公章，多页材料需盖骑缝章</w:t>
      </w:r>
      <w:r w:rsidRPr="00426306">
        <w:rPr>
          <w:rFonts w:ascii="MS Mincho" w:eastAsia="MS Mincho" w:hAnsi="MS Mincho" w:cs="MS Mincho" w:hint="eastAsia"/>
          <w:bCs/>
          <w:color w:val="000000"/>
          <w:kern w:val="0"/>
          <w:sz w:val="32"/>
          <w:szCs w:val="32"/>
        </w:rPr>
        <w:t>​</w:t>
      </w:r>
    </w:p>
    <w:p w14:paraId="324B8EDE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hint="eastAsia"/>
          <w:b/>
          <w:bCs/>
          <w:color w:val="000000"/>
          <w:sz w:val="32"/>
          <w:szCs w:val="32"/>
          <w14:ligatures w14:val="standardContextual"/>
        </w:rPr>
      </w:pPr>
      <w:r w:rsidRPr="00426306">
        <w:rPr>
          <w:rFonts w:ascii="方正黑体_GBK" w:eastAsia="方正黑体_GBK" w:hAnsi="仿宋" w:hint="eastAsia"/>
          <w:bCs/>
          <w:color w:val="000000"/>
          <w:sz w:val="32"/>
          <w:szCs w:val="32"/>
          <w14:ligatures w14:val="standardContextual"/>
        </w:rPr>
        <w:t>五、遴选流程及标准</w:t>
      </w:r>
      <w:r w:rsidRPr="00426306">
        <w:rPr>
          <w:rFonts w:ascii="MS Mincho" w:eastAsia="MS Mincho" w:hAnsi="MS Mincho" w:cs="MS Mincho" w:hint="eastAsia"/>
          <w:b/>
          <w:bCs/>
          <w:color w:val="000000"/>
          <w:sz w:val="32"/>
          <w:szCs w:val="32"/>
          <w14:ligatures w14:val="standardContextual"/>
        </w:rPr>
        <w:t>​</w:t>
      </w:r>
    </w:p>
    <w:p w14:paraId="0450EC5B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1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、资格审核：评审小组对报名单位的响应文件进行审核，核查资质完整性、业绩真实性及合规性，确定符合资格要求的候选单位。</w:t>
      </w:r>
    </w:p>
    <w:p w14:paraId="1FBB2DF6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2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、报价评审：</w:t>
      </w:r>
    </w:p>
    <w:p w14:paraId="671A406F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2.1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候选单位报价需在预算上限内且明细完整，否则视为无效报价；</w:t>
      </w:r>
    </w:p>
    <w:p w14:paraId="61817558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2.2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禁止恶意竞标：报价低于合理成本价的，经评审小组核实后取消候选资格；</w:t>
      </w:r>
    </w:p>
    <w:p w14:paraId="12FE858D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2.3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优先确定报价最低的候选单位为中标单位；</w:t>
      </w:r>
    </w:p>
    <w:p w14:paraId="6E2C4A57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2.4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若出现报价相同情形，以候选单位近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 xml:space="preserve"> 3 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年同类项目的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 xml:space="preserve"> 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“单个最大业绩合同金额”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 xml:space="preserve"> 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为判定依据，金额大者优先中标。</w:t>
      </w:r>
    </w:p>
    <w:p w14:paraId="505E3211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2.5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结果通知：遴选结束后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 xml:space="preserve"> 2 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个工作日内，以书面形式通知中标单位，未中标单位不再另行通知，提交材料不予退回。</w:t>
      </w:r>
    </w:p>
    <w:p w14:paraId="0682EC75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黑体_GBK" w:eastAsia="方正黑体_GBK" w:hAnsi="仿宋" w:hint="eastAsia"/>
          <w:bCs/>
          <w:color w:val="000000"/>
          <w:sz w:val="32"/>
          <w:szCs w:val="32"/>
          <w14:ligatures w14:val="standardContextual"/>
        </w:rPr>
      </w:pPr>
      <w:r w:rsidRPr="00426306">
        <w:rPr>
          <w:rFonts w:ascii="方正黑体_GBK" w:eastAsia="方正黑体_GBK" w:hAnsi="仿宋" w:hint="eastAsia"/>
          <w:bCs/>
          <w:color w:val="000000"/>
          <w:sz w:val="32"/>
          <w:szCs w:val="32"/>
          <w14:ligatures w14:val="standardContextual"/>
        </w:rPr>
        <w:t>七</w:t>
      </w:r>
      <w:r w:rsidRPr="00426306">
        <w:rPr>
          <w:rFonts w:ascii="方正黑体_GBK" w:eastAsia="方正黑体_GBK" w:hAnsi="仿宋" w:hint="eastAsia"/>
          <w:bCs/>
          <w:color w:val="000000"/>
          <w:sz w:val="32"/>
          <w:szCs w:val="32"/>
          <w14:ligatures w14:val="standardContextual"/>
        </w:rPr>
        <w:t>、征集时间</w:t>
      </w:r>
    </w:p>
    <w:p w14:paraId="4D91FAA5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2025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年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12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月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25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日至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2025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年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12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月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29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日</w:t>
      </w:r>
    </w:p>
    <w:p w14:paraId="54848F41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黑体_GBK" w:eastAsia="方正黑体_GBK" w:hAnsi="仿宋" w:hint="eastAsia"/>
          <w:bCs/>
          <w:color w:val="000000"/>
          <w:sz w:val="32"/>
          <w:szCs w:val="32"/>
          <w14:ligatures w14:val="standardContextual"/>
        </w:rPr>
      </w:pPr>
      <w:r w:rsidRPr="00426306">
        <w:rPr>
          <w:rFonts w:ascii="方正黑体_GBK" w:eastAsia="方正黑体_GBK" w:hAnsi="仿宋" w:hint="eastAsia"/>
          <w:bCs/>
          <w:color w:val="000000"/>
          <w:sz w:val="32"/>
          <w:szCs w:val="32"/>
          <w14:ligatures w14:val="standardContextual"/>
        </w:rPr>
        <w:t>五、报名地点</w:t>
      </w:r>
    </w:p>
    <w:p w14:paraId="4D56F4AC" w14:textId="77777777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重庆市南岸区重庆新华出版集团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10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楼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1010</w:t>
      </w:r>
    </w:p>
    <w:p w14:paraId="3705652B" w14:textId="476B4ABC" w:rsidR="00CA4683" w:rsidRPr="00426306" w:rsidRDefault="008F4DB8" w:rsidP="00426306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</w:pP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联系人：夏老师</w:t>
      </w:r>
      <w:r w:rsidRPr="00426306">
        <w:rPr>
          <w:rFonts w:ascii="方正仿宋_GBK" w:eastAsia="方正仿宋_GBK" w:hAnsi="仿宋" w:cs="方正仿宋_GBK" w:hint="eastAsia"/>
          <w:bCs/>
          <w:color w:val="000000"/>
          <w:kern w:val="0"/>
          <w:sz w:val="32"/>
          <w:szCs w:val="32"/>
        </w:rPr>
        <w:t>18696960590</w:t>
      </w:r>
      <w:bookmarkStart w:id="0" w:name="_GoBack"/>
      <w:bookmarkEnd w:id="0"/>
    </w:p>
    <w:sectPr w:rsidR="00CA4683" w:rsidRPr="00426306" w:rsidSect="00426306">
      <w:pgSz w:w="11906" w:h="16838"/>
      <w:pgMar w:top="1304" w:right="1304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B9F48" w14:textId="77777777" w:rsidR="008F4DB8" w:rsidRDefault="008F4DB8" w:rsidP="00426306">
      <w:r>
        <w:separator/>
      </w:r>
    </w:p>
  </w:endnote>
  <w:endnote w:type="continuationSeparator" w:id="0">
    <w:p w14:paraId="67683B9C" w14:textId="77777777" w:rsidR="008F4DB8" w:rsidRDefault="008F4DB8" w:rsidP="0042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13E96" w14:textId="77777777" w:rsidR="008F4DB8" w:rsidRDefault="008F4DB8" w:rsidP="00426306">
      <w:r>
        <w:separator/>
      </w:r>
    </w:p>
  </w:footnote>
  <w:footnote w:type="continuationSeparator" w:id="0">
    <w:p w14:paraId="6BF0AFF0" w14:textId="77777777" w:rsidR="008F4DB8" w:rsidRDefault="008F4DB8" w:rsidP="00426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10878"/>
    <w:rsid w:val="004125E9"/>
    <w:rsid w:val="00426306"/>
    <w:rsid w:val="008D2684"/>
    <w:rsid w:val="008E25D8"/>
    <w:rsid w:val="008F4DB8"/>
    <w:rsid w:val="00A90342"/>
    <w:rsid w:val="00BA07DE"/>
    <w:rsid w:val="00C35AA2"/>
    <w:rsid w:val="00CA4683"/>
    <w:rsid w:val="00E60114"/>
    <w:rsid w:val="00E74D02"/>
    <w:rsid w:val="0AEC3849"/>
    <w:rsid w:val="1FA65B6A"/>
    <w:rsid w:val="247B7488"/>
    <w:rsid w:val="49210C41"/>
    <w:rsid w:val="5D863889"/>
    <w:rsid w:val="69410878"/>
    <w:rsid w:val="6E19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D6E931"/>
  <w15:docId w15:val="{56AF158C-F817-4C1F-849F-19C6DBB6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207</Words>
  <Characters>1185</Characters>
  <Application>Microsoft Office Word</Application>
  <DocSecurity>0</DocSecurity>
  <Lines>9</Lines>
  <Paragraphs>2</Paragraphs>
  <ScaleCrop>false</ScaleCrop>
  <Company>Microsoft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新华文产公司</dc:creator>
  <cp:lastModifiedBy>Administrator</cp:lastModifiedBy>
  <cp:revision>3</cp:revision>
  <cp:lastPrinted>2025-12-24T08:04:00Z</cp:lastPrinted>
  <dcterms:created xsi:type="dcterms:W3CDTF">2025-12-02T07:07:00Z</dcterms:created>
  <dcterms:modified xsi:type="dcterms:W3CDTF">2025-12-25T03:15:00Z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315408B8F0A54ADFA759F72527E6F73C_13</vt:lpwstr>
  </property>
  <property fmtid="{D5CDD505-2E9C-101B-9397-08002B2CF9AE}" pid="4" name="KSOTemplateDocerSaveRecord">
    <vt:lpwstr>eyJoZGlkIjoiOGI3MjEyYTA3NDUxYzUxNjI1YzdhMzA1YTVmY2FhZTYiLCJ1c2VySWQiOiIxMDY5MzA5MTM5In0=</vt:lpwstr>
  </property>
</Properties>
</file>